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5787" w14:textId="60DF7B38" w:rsidR="003A63AC" w:rsidRPr="00320406" w:rsidRDefault="00320406">
      <w:pPr>
        <w:rPr>
          <w:b/>
          <w:bCs/>
          <w:u w:val="single"/>
        </w:rPr>
      </w:pPr>
      <w:r w:rsidRPr="00320406">
        <w:rPr>
          <w:b/>
          <w:bCs/>
          <w:u w:val="single"/>
        </w:rPr>
        <w:t>Radlice T SR 35</w:t>
      </w:r>
    </w:p>
    <w:p w14:paraId="0128696D" w14:textId="38A11BC5" w:rsidR="00320406" w:rsidRDefault="00320406">
      <w:r>
        <w:rPr>
          <w:noProof/>
        </w:rPr>
        <w:drawing>
          <wp:inline distT="0" distB="0" distL="0" distR="0" wp14:anchorId="331F4679" wp14:editId="41A4F4AC">
            <wp:extent cx="5760720" cy="4318635"/>
            <wp:effectExtent l="0" t="0" r="0" b="5715"/>
            <wp:docPr id="1072046830" name="Obrázek 1" descr="Obsah obrázku území, venku, stavební dříví, budo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46830" name="Obrázek 1" descr="Obsah obrázku území, venku, stavební dříví, budov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62A9" w14:textId="68E43E66" w:rsidR="00320406" w:rsidRDefault="00320406">
      <w:proofErr w:type="spellStart"/>
      <w:r>
        <w:t>R.v</w:t>
      </w:r>
      <w:proofErr w:type="spellEnd"/>
      <w:r>
        <w:t>.: 1985, deformace uchycení, celková oprava nutná</w:t>
      </w:r>
    </w:p>
    <w:sectPr w:rsidR="0032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06"/>
    <w:rsid w:val="002E0733"/>
    <w:rsid w:val="00320406"/>
    <w:rsid w:val="003A63AC"/>
    <w:rsid w:val="00C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440B"/>
  <w15:chartTrackingRefBased/>
  <w15:docId w15:val="{B41F17AA-D234-4C2F-BC9A-6FFD1CB1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4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4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4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4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4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4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4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4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4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4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2025-05-07T07:53:00Z</dcterms:created>
  <dcterms:modified xsi:type="dcterms:W3CDTF">2025-05-07T07:56:00Z</dcterms:modified>
</cp:coreProperties>
</file>